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4FC" w:rsidRDefault="005604FC" w:rsidP="005604FC">
      <w:pPr>
        <w:spacing w:after="0" w:line="240" w:lineRule="auto"/>
        <w:jc w:val="center"/>
        <w:rPr>
          <w:b/>
          <w:sz w:val="28"/>
        </w:rPr>
      </w:pPr>
      <w:r w:rsidRPr="00D83A74">
        <w:rPr>
          <w:b/>
          <w:sz w:val="28"/>
        </w:rPr>
        <w:t>REGISTRATION FORM</w:t>
      </w:r>
    </w:p>
    <w:p w:rsidR="005604FC" w:rsidRPr="00882628" w:rsidRDefault="005604FC" w:rsidP="005604FC">
      <w:pPr>
        <w:spacing w:after="0" w:line="240" w:lineRule="auto"/>
        <w:jc w:val="center"/>
        <w:rPr>
          <w:b/>
          <w:sz w:val="10"/>
          <w:szCs w:val="10"/>
        </w:rPr>
      </w:pPr>
    </w:p>
    <w:p w:rsidR="005604FC" w:rsidRPr="00882628" w:rsidRDefault="003D0235" w:rsidP="005604FC">
      <w:pPr>
        <w:spacing w:after="0" w:line="240" w:lineRule="auto"/>
        <w:jc w:val="center"/>
        <w:rPr>
          <w:b/>
          <w:color w:val="FF0000"/>
          <w:sz w:val="28"/>
        </w:rPr>
      </w:pPr>
      <w:r>
        <w:rPr>
          <w:b/>
          <w:color w:val="FF0000"/>
          <w:sz w:val="28"/>
        </w:rPr>
        <w:t>***REGISTRATION CLOSES 11</w:t>
      </w:r>
      <w:bookmarkStart w:id="0" w:name="_GoBack"/>
      <w:bookmarkEnd w:id="0"/>
      <w:r w:rsidR="005604FC" w:rsidRPr="00882628">
        <w:rPr>
          <w:b/>
          <w:color w:val="FF0000"/>
          <w:sz w:val="28"/>
          <w:vertAlign w:val="superscript"/>
        </w:rPr>
        <w:t xml:space="preserve">TH </w:t>
      </w:r>
      <w:r w:rsidR="005604FC" w:rsidRPr="00882628">
        <w:rPr>
          <w:b/>
          <w:color w:val="FF0000"/>
          <w:sz w:val="28"/>
        </w:rPr>
        <w:t>JUNE</w:t>
      </w:r>
      <w:r w:rsidR="005604FC">
        <w:rPr>
          <w:b/>
          <w:color w:val="FF0000"/>
          <w:sz w:val="28"/>
        </w:rPr>
        <w:t>***</w:t>
      </w:r>
    </w:p>
    <w:p w:rsidR="005604FC" w:rsidRDefault="005604FC" w:rsidP="005604FC"/>
    <w:p w:rsidR="0011618F" w:rsidRDefault="00D83A74">
      <w:r w:rsidRPr="00C6644E">
        <w:rPr>
          <w:rFonts w:eastAsia="Times New Roman" w:cs="Times New Roman"/>
          <w:noProof/>
          <w:sz w:val="24"/>
          <w:szCs w:val="24"/>
          <w:lang w:eastAsia="en-GB"/>
        </w:rPr>
        <w:drawing>
          <wp:anchor distT="0" distB="0" distL="114300" distR="114300" simplePos="0" relativeHeight="251664384" behindDoc="0" locked="0" layoutInCell="1" allowOverlap="1" wp14:anchorId="56A2491D" wp14:editId="2ADBCD7B">
            <wp:simplePos x="0" y="0"/>
            <wp:positionH relativeFrom="column">
              <wp:align>left</wp:align>
            </wp:positionH>
            <wp:positionV relativeFrom="paragraph">
              <wp:align>top</wp:align>
            </wp:positionV>
            <wp:extent cx="3295650" cy="610870"/>
            <wp:effectExtent l="0" t="0" r="0" b="0"/>
            <wp:wrapSquare wrapText="bothSides"/>
            <wp:docPr id="5" name="Picture 5" descr="https://www.dur.ac.uk/images/archaeology/conferences/sma-logo-0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r.ac.uk/images/archaeology/conferences/sma-logo-0941.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826"/>
                    <a:stretch/>
                  </pic:blipFill>
                  <pic:spPr bwMode="auto">
                    <a:xfrm>
                      <a:off x="0" y="0"/>
                      <a:ext cx="3320430" cy="61602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83A74" w:rsidRDefault="00D83A74"/>
    <w:p w:rsidR="00D83A74" w:rsidRPr="00D83A74" w:rsidRDefault="00D83A74" w:rsidP="00D83A74">
      <w:pPr>
        <w:spacing w:after="0"/>
        <w:jc w:val="center"/>
        <w:rPr>
          <w:sz w:val="10"/>
          <w:szCs w:val="10"/>
        </w:rPr>
      </w:pPr>
    </w:p>
    <w:p w:rsidR="00D83A74" w:rsidRPr="009956ED" w:rsidRDefault="00D83A74" w:rsidP="00D83A74">
      <w:pPr>
        <w:spacing w:after="0"/>
        <w:jc w:val="center"/>
        <w:rPr>
          <w:b/>
          <w:sz w:val="30"/>
          <w:szCs w:val="30"/>
        </w:rPr>
      </w:pPr>
      <w:r w:rsidRPr="009956ED">
        <w:rPr>
          <w:b/>
          <w:sz w:val="30"/>
          <w:szCs w:val="30"/>
        </w:rPr>
        <w:t>Grave Concerns: Death, Landscape, and Locality in Medieval Society</w:t>
      </w:r>
    </w:p>
    <w:p w:rsidR="00D83A74" w:rsidRPr="009956ED" w:rsidRDefault="00D83A74" w:rsidP="00D83A74">
      <w:pPr>
        <w:spacing w:after="0"/>
        <w:jc w:val="center"/>
        <w:rPr>
          <w:b/>
          <w:sz w:val="30"/>
          <w:szCs w:val="30"/>
        </w:rPr>
      </w:pPr>
      <w:r w:rsidRPr="009956ED">
        <w:rPr>
          <w:b/>
          <w:sz w:val="30"/>
          <w:szCs w:val="30"/>
        </w:rPr>
        <w:t>13</w:t>
      </w:r>
      <w:r w:rsidRPr="009956ED">
        <w:rPr>
          <w:b/>
          <w:sz w:val="30"/>
          <w:szCs w:val="30"/>
          <w:vertAlign w:val="superscript"/>
        </w:rPr>
        <w:t>th</w:t>
      </w:r>
      <w:r w:rsidRPr="009956ED">
        <w:rPr>
          <w:b/>
          <w:sz w:val="30"/>
          <w:szCs w:val="30"/>
        </w:rPr>
        <w:t xml:space="preserve"> to the 15</w:t>
      </w:r>
      <w:r w:rsidRPr="009956ED">
        <w:rPr>
          <w:b/>
          <w:sz w:val="30"/>
          <w:szCs w:val="30"/>
          <w:vertAlign w:val="superscript"/>
        </w:rPr>
        <w:t>th</w:t>
      </w:r>
      <w:r w:rsidRPr="009956ED">
        <w:rPr>
          <w:b/>
          <w:sz w:val="30"/>
          <w:szCs w:val="30"/>
        </w:rPr>
        <w:t xml:space="preserve"> July 2018</w:t>
      </w:r>
    </w:p>
    <w:p w:rsidR="00D83A74" w:rsidRPr="00D83A74" w:rsidRDefault="00D83A74">
      <w:pPr>
        <w:rPr>
          <w:b/>
          <w:sz w:val="10"/>
          <w:szCs w:val="10"/>
        </w:rPr>
      </w:pPr>
    </w:p>
    <w:p w:rsidR="00D83A74" w:rsidRPr="007F3FFA" w:rsidRDefault="00D83A74">
      <w:pPr>
        <w:rPr>
          <w:b/>
          <w:sz w:val="23"/>
          <w:szCs w:val="23"/>
        </w:rPr>
      </w:pPr>
      <w:r w:rsidRPr="007F3FFA">
        <w:rPr>
          <w:b/>
          <w:sz w:val="23"/>
          <w:szCs w:val="23"/>
        </w:rPr>
        <w:t>Name:</w:t>
      </w:r>
      <w:r w:rsidRPr="007F3FFA">
        <w:rPr>
          <w:b/>
          <w:sz w:val="23"/>
          <w:szCs w:val="23"/>
        </w:rPr>
        <w:tab/>
      </w:r>
      <w:r w:rsidRPr="007F3FFA">
        <w:rPr>
          <w:b/>
          <w:sz w:val="23"/>
          <w:szCs w:val="23"/>
        </w:rPr>
        <w:tab/>
      </w:r>
      <w:r w:rsidRPr="007F3FFA">
        <w:rPr>
          <w:b/>
          <w:sz w:val="23"/>
          <w:szCs w:val="23"/>
        </w:rPr>
        <w:tab/>
      </w:r>
      <w:r w:rsidRPr="007F3FFA">
        <w:rPr>
          <w:b/>
          <w:sz w:val="23"/>
          <w:szCs w:val="23"/>
        </w:rPr>
        <w:tab/>
      </w:r>
      <w:r w:rsidRPr="007F3FFA">
        <w:rPr>
          <w:b/>
          <w:sz w:val="23"/>
          <w:szCs w:val="23"/>
        </w:rPr>
        <w:tab/>
      </w:r>
      <w:r w:rsidRPr="007F3FFA">
        <w:rPr>
          <w:b/>
          <w:sz w:val="23"/>
          <w:szCs w:val="23"/>
        </w:rPr>
        <w:tab/>
        <w:t>Title:</w:t>
      </w:r>
    </w:p>
    <w:p w:rsidR="00D83A74" w:rsidRPr="007F3FFA" w:rsidRDefault="00D83A74">
      <w:pPr>
        <w:rPr>
          <w:b/>
          <w:sz w:val="23"/>
          <w:szCs w:val="23"/>
        </w:rPr>
      </w:pPr>
      <w:r w:rsidRPr="007F3FFA">
        <w:rPr>
          <w:b/>
          <w:sz w:val="23"/>
          <w:szCs w:val="23"/>
        </w:rPr>
        <w:t>Address:</w:t>
      </w:r>
    </w:p>
    <w:p w:rsidR="003D01AC" w:rsidRPr="007F3FFA" w:rsidRDefault="00D83A74">
      <w:pPr>
        <w:rPr>
          <w:b/>
          <w:sz w:val="23"/>
          <w:szCs w:val="23"/>
        </w:rPr>
      </w:pPr>
      <w:r w:rsidRPr="007F3FFA">
        <w:rPr>
          <w:b/>
          <w:sz w:val="23"/>
          <w:szCs w:val="23"/>
        </w:rPr>
        <w:t xml:space="preserve">Affiliation: </w:t>
      </w:r>
      <w:r w:rsidR="003D01AC" w:rsidRPr="007F3FFA">
        <w:rPr>
          <w:b/>
          <w:sz w:val="23"/>
          <w:szCs w:val="23"/>
        </w:rPr>
        <w:tab/>
      </w:r>
      <w:r w:rsidR="003D01AC" w:rsidRPr="007F3FFA">
        <w:rPr>
          <w:b/>
          <w:sz w:val="23"/>
          <w:szCs w:val="23"/>
        </w:rPr>
        <w:tab/>
      </w:r>
      <w:r w:rsidR="003D01AC" w:rsidRPr="007F3FFA">
        <w:rPr>
          <w:b/>
          <w:sz w:val="23"/>
          <w:szCs w:val="23"/>
        </w:rPr>
        <w:tab/>
      </w:r>
      <w:r w:rsidR="003D01AC" w:rsidRPr="007F3FFA">
        <w:rPr>
          <w:b/>
          <w:sz w:val="23"/>
          <w:szCs w:val="23"/>
        </w:rPr>
        <w:tab/>
      </w:r>
    </w:p>
    <w:p w:rsidR="00D83A74" w:rsidRPr="007F3FFA" w:rsidRDefault="00D83A74">
      <w:pPr>
        <w:rPr>
          <w:b/>
          <w:sz w:val="23"/>
          <w:szCs w:val="23"/>
        </w:rPr>
      </w:pPr>
      <w:r w:rsidRPr="007F3FFA">
        <w:rPr>
          <w:b/>
          <w:sz w:val="23"/>
          <w:szCs w:val="23"/>
        </w:rPr>
        <w:t>Email address:</w:t>
      </w:r>
      <w:r w:rsidRPr="007F3FFA">
        <w:rPr>
          <w:b/>
          <w:sz w:val="23"/>
          <w:szCs w:val="23"/>
        </w:rPr>
        <w:tab/>
      </w:r>
      <w:r w:rsidRPr="007F3FFA">
        <w:rPr>
          <w:b/>
          <w:sz w:val="23"/>
          <w:szCs w:val="23"/>
        </w:rPr>
        <w:tab/>
      </w:r>
      <w:r w:rsidRPr="007F3FFA">
        <w:rPr>
          <w:b/>
          <w:sz w:val="23"/>
          <w:szCs w:val="23"/>
        </w:rPr>
        <w:tab/>
      </w:r>
      <w:r w:rsidRPr="007F3FFA">
        <w:rPr>
          <w:b/>
          <w:sz w:val="23"/>
          <w:szCs w:val="23"/>
        </w:rPr>
        <w:tab/>
        <w:t>Telephone number:</w:t>
      </w:r>
    </w:p>
    <w:p w:rsidR="00D83A74" w:rsidRPr="007F3FFA" w:rsidRDefault="00BF4126">
      <w:pPr>
        <w:rPr>
          <w:b/>
          <w:sz w:val="23"/>
          <w:szCs w:val="23"/>
        </w:rPr>
      </w:pPr>
      <w:r w:rsidRPr="007F3FFA">
        <w:rPr>
          <w:b/>
          <w:sz w:val="23"/>
          <w:szCs w:val="23"/>
        </w:rPr>
        <w:t xml:space="preserve">If paying by bank transfer please </w:t>
      </w:r>
      <w:r w:rsidR="007F3FFA">
        <w:rPr>
          <w:b/>
          <w:sz w:val="23"/>
          <w:szCs w:val="23"/>
        </w:rPr>
        <w:t xml:space="preserve">give </w:t>
      </w:r>
      <w:r w:rsidRPr="007F3FFA">
        <w:rPr>
          <w:b/>
          <w:sz w:val="23"/>
          <w:szCs w:val="23"/>
        </w:rPr>
        <w:t>reference:</w:t>
      </w:r>
    </w:p>
    <w:p w:rsidR="00D83A74" w:rsidRPr="009956ED" w:rsidRDefault="00D83A74">
      <w:pPr>
        <w:rPr>
          <w:b/>
          <w:sz w:val="26"/>
          <w:szCs w:val="26"/>
        </w:rPr>
      </w:pPr>
      <w:r w:rsidRPr="009956ED">
        <w:rPr>
          <w:b/>
          <w:sz w:val="26"/>
          <w:szCs w:val="26"/>
        </w:rPr>
        <w:t>Conference package (please tick)</w:t>
      </w:r>
    </w:p>
    <w:p w:rsidR="00D83A74" w:rsidRPr="00746222" w:rsidRDefault="00D83A74" w:rsidP="00D83A74">
      <w:pPr>
        <w:spacing w:after="0" w:line="240" w:lineRule="auto"/>
        <w:ind w:left="720"/>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13970</wp:posOffset>
                </wp:positionV>
                <wp:extent cx="39052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9052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6pt;margin-top:1.1pt;width:30.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" filled="f" strokecolor="black [3213]" strokeweight="2pt"/>
            </w:pict>
          </mc:Fallback>
        </mc:AlternateContent>
      </w:r>
      <w:r w:rsidRPr="00746222">
        <w:rPr>
          <w:rFonts w:eastAsia="Times New Roman" w:cs="Times New Roman"/>
          <w:b/>
          <w:sz w:val="24"/>
          <w:szCs w:val="24"/>
          <w:lang w:eastAsia="en-GB"/>
        </w:rPr>
        <w:t>Full attendance</w:t>
      </w:r>
      <w:r w:rsidRPr="00746222">
        <w:rPr>
          <w:rFonts w:eastAsia="Times New Roman" w:cs="Times New Roman"/>
          <w:b/>
          <w:sz w:val="24"/>
          <w:szCs w:val="24"/>
          <w:lang w:eastAsia="en-GB"/>
        </w:rPr>
        <w:tab/>
      </w:r>
      <w:r w:rsidRPr="00746222">
        <w:rPr>
          <w:rFonts w:eastAsia="Times New Roman" w:cs="Times New Roman"/>
          <w:b/>
          <w:sz w:val="24"/>
          <w:szCs w:val="24"/>
          <w:lang w:eastAsia="en-GB"/>
        </w:rPr>
        <w:tab/>
        <w:t>£95</w:t>
      </w:r>
    </w:p>
    <w:p w:rsidR="00D83A74" w:rsidRPr="00D83A74" w:rsidRDefault="00D83A74" w:rsidP="00D83A74">
      <w:pPr>
        <w:tabs>
          <w:tab w:val="left" w:pos="3544"/>
        </w:tabs>
        <w:spacing w:after="0" w:line="240" w:lineRule="auto"/>
        <w:ind w:left="720"/>
        <w:rPr>
          <w:rFonts w:eastAsia="Times New Roman" w:cs="Times New Roman"/>
          <w:sz w:val="23"/>
          <w:szCs w:val="23"/>
          <w:lang w:eastAsia="en-GB"/>
        </w:rPr>
      </w:pPr>
      <w:r w:rsidRPr="00D83A74">
        <w:rPr>
          <w:rFonts w:eastAsia="Times New Roman" w:cs="Times New Roman"/>
          <w:sz w:val="23"/>
          <w:szCs w:val="23"/>
          <w:lang w:eastAsia="en-GB"/>
        </w:rPr>
        <w:t>This includes access to the full programme and all keynote lectures, a free private view of Open Treasure, attendance at both evening receptions, lunch on the Saturday and all refreshments at the conference on Saturday and Sunday.</w:t>
      </w:r>
    </w:p>
    <w:p w:rsidR="00D83A74" w:rsidRDefault="00D83A74" w:rsidP="00D83A74">
      <w:pPr>
        <w:spacing w:after="0" w:line="240" w:lineRule="auto"/>
        <w:rPr>
          <w:rFonts w:eastAsia="Times New Roman" w:cs="Times New Roman"/>
          <w:sz w:val="24"/>
          <w:szCs w:val="24"/>
          <w:lang w:eastAsia="en-GB"/>
        </w:rPr>
      </w:pPr>
    </w:p>
    <w:p w:rsidR="00D83A74" w:rsidRPr="00FD6AAE" w:rsidRDefault="00D83A74" w:rsidP="00D83A74">
      <w:pPr>
        <w:spacing w:after="0" w:line="240" w:lineRule="auto"/>
        <w:rPr>
          <w:rFonts w:eastAsia="Times New Roman" w:cs="Times New Roman"/>
          <w:sz w:val="8"/>
          <w:szCs w:val="8"/>
          <w:lang w:eastAsia="en-GB"/>
        </w:rPr>
      </w:pPr>
    </w:p>
    <w:p w:rsidR="00D83A74" w:rsidRDefault="00D83A74" w:rsidP="00D83A74">
      <w:pPr>
        <w:spacing w:after="0" w:line="240" w:lineRule="auto"/>
        <w:ind w:left="720"/>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1312" behindDoc="0" locked="0" layoutInCell="1" allowOverlap="1" wp14:anchorId="6E413AF7" wp14:editId="577FFEB4">
                <wp:simplePos x="0" y="0"/>
                <wp:positionH relativeFrom="column">
                  <wp:posOffset>-76200</wp:posOffset>
                </wp:positionH>
                <wp:positionV relativeFrom="paragraph">
                  <wp:posOffset>50800</wp:posOffset>
                </wp:positionV>
                <wp:extent cx="390525" cy="3048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pt;margin-top:4pt;width:30.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" filled="f" strokecolor="windowText" strokeweight="2pt"/>
            </w:pict>
          </mc:Fallback>
        </mc:AlternateContent>
      </w:r>
      <w:r>
        <w:rPr>
          <w:rFonts w:eastAsia="Times New Roman" w:cs="Times New Roman"/>
          <w:b/>
          <w:sz w:val="24"/>
          <w:szCs w:val="24"/>
          <w:lang w:eastAsia="en-GB"/>
        </w:rPr>
        <w:t xml:space="preserve">Basic attendance </w:t>
      </w:r>
      <w:r>
        <w:rPr>
          <w:rFonts w:eastAsia="Times New Roman" w:cs="Times New Roman"/>
          <w:b/>
          <w:sz w:val="24"/>
          <w:szCs w:val="24"/>
          <w:lang w:eastAsia="en-GB"/>
        </w:rPr>
        <w:tab/>
      </w:r>
      <w:r>
        <w:rPr>
          <w:rFonts w:eastAsia="Times New Roman" w:cs="Times New Roman"/>
          <w:b/>
          <w:sz w:val="24"/>
          <w:szCs w:val="24"/>
          <w:lang w:eastAsia="en-GB"/>
        </w:rPr>
        <w:tab/>
        <w:t>£80</w:t>
      </w:r>
    </w:p>
    <w:p w:rsidR="00D83A74" w:rsidRPr="00D83A74" w:rsidRDefault="00D83A74" w:rsidP="00D83A74">
      <w:pPr>
        <w:spacing w:after="0" w:line="240" w:lineRule="auto"/>
        <w:ind w:left="720"/>
        <w:rPr>
          <w:rFonts w:eastAsia="Times New Roman" w:cs="Times New Roman"/>
          <w:color w:val="FF0000"/>
          <w:sz w:val="23"/>
          <w:szCs w:val="23"/>
          <w:lang w:eastAsia="en-GB"/>
        </w:rPr>
      </w:pPr>
      <w:r w:rsidRPr="00D83A74">
        <w:rPr>
          <w:rFonts w:eastAsia="Times New Roman" w:cs="Times New Roman"/>
          <w:sz w:val="23"/>
          <w:szCs w:val="23"/>
          <w:lang w:eastAsia="en-GB"/>
        </w:rPr>
        <w:t xml:space="preserve">This includes access to the full programme and all keynote lectures. </w:t>
      </w:r>
      <w:r w:rsidRPr="00D83A74">
        <w:rPr>
          <w:rFonts w:eastAsia="Times New Roman" w:cs="Times New Roman"/>
          <w:b/>
          <w:color w:val="FF0000"/>
          <w:sz w:val="23"/>
          <w:szCs w:val="23"/>
          <w:lang w:eastAsia="en-GB"/>
        </w:rPr>
        <w:t>The following are NOT included: private view of Open Treasure, the evening receptions, lunch on Saturday and refreshments at the conference on Saturday and Sunday.</w:t>
      </w:r>
      <w:r w:rsidRPr="00D83A74">
        <w:rPr>
          <w:rFonts w:eastAsia="Times New Roman" w:cs="Times New Roman"/>
          <w:color w:val="FF0000"/>
          <w:sz w:val="23"/>
          <w:szCs w:val="23"/>
          <w:lang w:eastAsia="en-GB"/>
        </w:rPr>
        <w:t xml:space="preserve"> </w:t>
      </w:r>
    </w:p>
    <w:p w:rsidR="00D83A74" w:rsidRPr="00FD6AAE" w:rsidRDefault="00D83A74" w:rsidP="00D83A74">
      <w:pPr>
        <w:spacing w:after="0" w:line="240" w:lineRule="auto"/>
        <w:rPr>
          <w:rFonts w:eastAsia="Times New Roman" w:cs="Times New Roman"/>
          <w:color w:val="FF0000"/>
          <w:sz w:val="8"/>
          <w:szCs w:val="8"/>
          <w:lang w:eastAsia="en-GB"/>
        </w:rPr>
      </w:pPr>
    </w:p>
    <w:p w:rsidR="00D83A74" w:rsidRPr="00FD6AAE" w:rsidRDefault="00D83A74" w:rsidP="00D83A74">
      <w:pPr>
        <w:spacing w:after="0" w:line="240" w:lineRule="auto"/>
        <w:rPr>
          <w:rFonts w:eastAsia="Times New Roman" w:cs="Times New Roman"/>
          <w:sz w:val="8"/>
          <w:szCs w:val="8"/>
          <w:lang w:eastAsia="en-GB"/>
        </w:rPr>
      </w:pPr>
    </w:p>
    <w:p w:rsidR="00D83A74" w:rsidRPr="00746222" w:rsidRDefault="00D83A74" w:rsidP="00D83A74">
      <w:pPr>
        <w:spacing w:after="0" w:line="240" w:lineRule="auto"/>
        <w:ind w:left="720"/>
        <w:rPr>
          <w:rFonts w:eastAsia="Times New Roman" w:cs="Times New Roman"/>
          <w:b/>
          <w:sz w:val="24"/>
          <w:szCs w:val="24"/>
          <w:lang w:eastAsia="en-GB"/>
        </w:rPr>
      </w:pPr>
      <w:r>
        <w:rPr>
          <w:rFonts w:eastAsia="Times New Roman" w:cs="Times New Roman"/>
          <w:b/>
          <w:noProof/>
          <w:sz w:val="24"/>
          <w:szCs w:val="24"/>
          <w:lang w:eastAsia="en-GB"/>
        </w:rPr>
        <mc:AlternateContent>
          <mc:Choice Requires="wps">
            <w:drawing>
              <wp:anchor distT="0" distB="0" distL="114300" distR="114300" simplePos="0" relativeHeight="251663360" behindDoc="0" locked="0" layoutInCell="1" allowOverlap="1" wp14:anchorId="6E413AF7" wp14:editId="577FFEB4">
                <wp:simplePos x="0" y="0"/>
                <wp:positionH relativeFrom="column">
                  <wp:posOffset>-76200</wp:posOffset>
                </wp:positionH>
                <wp:positionV relativeFrom="paragraph">
                  <wp:posOffset>58420</wp:posOffset>
                </wp:positionV>
                <wp:extent cx="390525" cy="304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6pt;margin-top:4.6pt;width:30.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" filled="f" strokecolor="windowText" strokeweight="2pt"/>
            </w:pict>
          </mc:Fallback>
        </mc:AlternateContent>
      </w:r>
      <w:r w:rsidRPr="00746222">
        <w:rPr>
          <w:rFonts w:eastAsia="Times New Roman" w:cs="Times New Roman"/>
          <w:b/>
          <w:sz w:val="24"/>
          <w:szCs w:val="24"/>
          <w:lang w:eastAsia="en-GB"/>
        </w:rPr>
        <w:t>Society for Medieval Archaeology Members Rate</w:t>
      </w:r>
      <w:r>
        <w:rPr>
          <w:rFonts w:eastAsia="Times New Roman" w:cs="Times New Roman"/>
          <w:b/>
          <w:sz w:val="24"/>
          <w:szCs w:val="24"/>
          <w:lang w:eastAsia="en-GB"/>
        </w:rPr>
        <w:tab/>
      </w:r>
      <w:r>
        <w:rPr>
          <w:rFonts w:eastAsia="Times New Roman" w:cs="Times New Roman"/>
          <w:b/>
          <w:sz w:val="24"/>
          <w:szCs w:val="24"/>
          <w:lang w:eastAsia="en-GB"/>
        </w:rPr>
        <w:tab/>
        <w:t>£30</w:t>
      </w:r>
    </w:p>
    <w:p w:rsidR="00D83A74" w:rsidRPr="00D83A74" w:rsidRDefault="00D83A74" w:rsidP="00D83A74">
      <w:pPr>
        <w:spacing w:after="0" w:line="240" w:lineRule="auto"/>
        <w:ind w:left="720"/>
        <w:rPr>
          <w:rFonts w:eastAsia="Times New Roman" w:cs="Times New Roman"/>
          <w:sz w:val="23"/>
          <w:szCs w:val="23"/>
          <w:lang w:eastAsia="en-GB"/>
        </w:rPr>
      </w:pPr>
      <w:r w:rsidRPr="00D83A74">
        <w:rPr>
          <w:rFonts w:eastAsia="Times New Roman" w:cs="Times New Roman"/>
          <w:sz w:val="23"/>
          <w:szCs w:val="23"/>
          <w:lang w:eastAsia="en-GB"/>
        </w:rPr>
        <w:t xml:space="preserve">Full attendance </w:t>
      </w:r>
      <w:r w:rsidRPr="00882628">
        <w:rPr>
          <w:rFonts w:eastAsia="Times New Roman" w:cs="Times New Roman"/>
          <w:sz w:val="23"/>
          <w:szCs w:val="23"/>
          <w:lang w:eastAsia="en-GB"/>
        </w:rPr>
        <w:t xml:space="preserve">for Society members for a </w:t>
      </w:r>
      <w:r w:rsidR="003D01AC">
        <w:rPr>
          <w:rFonts w:eastAsia="Times New Roman" w:cs="Times New Roman"/>
          <w:sz w:val="23"/>
          <w:szCs w:val="23"/>
          <w:lang w:eastAsia="en-GB"/>
        </w:rPr>
        <w:t xml:space="preserve">special </w:t>
      </w:r>
      <w:r w:rsidRPr="00882628">
        <w:rPr>
          <w:rFonts w:eastAsia="Times New Roman" w:cs="Times New Roman"/>
          <w:sz w:val="23"/>
          <w:szCs w:val="23"/>
          <w:lang w:eastAsia="en-GB"/>
        </w:rPr>
        <w:t>rate of £30.</w:t>
      </w:r>
      <w:r w:rsidRPr="00D83A74">
        <w:rPr>
          <w:rFonts w:eastAsia="Times New Roman" w:cs="Times New Roman"/>
          <w:sz w:val="23"/>
          <w:szCs w:val="23"/>
          <w:lang w:eastAsia="en-GB"/>
        </w:rPr>
        <w:t xml:space="preserve"> This includes access to the full programme and all keynote lectures, a free private view of Open Treasure, attendance at both evening receptions, lunch on the Saturday and all refreshments at the conference on Saturday and Sunday.  TO JOIN THE SOCIETY PLEASE VISIT THE FOLLOWING PAGE: </w:t>
      </w:r>
      <w:hyperlink r:id="rId6" w:history="1">
        <w:r w:rsidRPr="00D83A74">
          <w:rPr>
            <w:rStyle w:val="Hyperlink"/>
            <w:rFonts w:eastAsia="Times New Roman" w:cs="Times New Roman"/>
            <w:sz w:val="23"/>
            <w:szCs w:val="23"/>
            <w:lang w:eastAsia="en-GB"/>
          </w:rPr>
          <w:t>http://www.tandfonline.com/pricing/journal/ymed</w:t>
        </w:r>
      </w:hyperlink>
      <w:r w:rsidRPr="00D83A74">
        <w:rPr>
          <w:rFonts w:eastAsia="Times New Roman" w:cs="Times New Roman"/>
          <w:sz w:val="23"/>
          <w:szCs w:val="23"/>
          <w:lang w:eastAsia="en-GB"/>
        </w:rPr>
        <w:t xml:space="preserve">. A full or family membership is £35, membership for retirees is £28 and student membership is £20. </w:t>
      </w:r>
    </w:p>
    <w:p w:rsidR="00D83A74" w:rsidRDefault="00D83A74" w:rsidP="00D83A74">
      <w:pPr>
        <w:spacing w:after="0" w:line="240" w:lineRule="auto"/>
        <w:ind w:left="720"/>
        <w:rPr>
          <w:rFonts w:eastAsia="Times New Roman" w:cs="Times New Roman"/>
          <w:sz w:val="24"/>
          <w:szCs w:val="24"/>
          <w:lang w:eastAsia="en-GB"/>
        </w:rPr>
      </w:pPr>
    </w:p>
    <w:p w:rsidR="00D83A74" w:rsidRPr="009956ED" w:rsidRDefault="00D83A74" w:rsidP="00D83A74">
      <w:pPr>
        <w:spacing w:after="0" w:line="240" w:lineRule="auto"/>
        <w:rPr>
          <w:rFonts w:eastAsia="Times New Roman" w:cs="Times New Roman"/>
          <w:b/>
          <w:sz w:val="26"/>
          <w:szCs w:val="26"/>
          <w:lang w:eastAsia="en-GB"/>
        </w:rPr>
      </w:pPr>
      <w:r w:rsidRPr="009956ED">
        <w:rPr>
          <w:rFonts w:eastAsia="Times New Roman" w:cs="Times New Roman"/>
          <w:b/>
          <w:sz w:val="26"/>
          <w:szCs w:val="26"/>
          <w:lang w:eastAsia="en-GB"/>
        </w:rPr>
        <w:t>Method of payment (circle as appropriate)</w:t>
      </w:r>
    </w:p>
    <w:p w:rsidR="00D83A74" w:rsidRPr="00D83A74" w:rsidRDefault="00D83A74" w:rsidP="00D83A74">
      <w:pPr>
        <w:spacing w:after="0" w:line="240" w:lineRule="auto"/>
        <w:rPr>
          <w:rFonts w:eastAsia="Times New Roman" w:cs="Times New Roman"/>
          <w:b/>
          <w:sz w:val="16"/>
          <w:szCs w:val="16"/>
          <w:lang w:eastAsia="en-GB"/>
        </w:rPr>
      </w:pPr>
    </w:p>
    <w:p w:rsidR="00D83A74" w:rsidRPr="00D83A74" w:rsidRDefault="00D83A74" w:rsidP="00D83A74">
      <w:pPr>
        <w:spacing w:after="0" w:line="240" w:lineRule="auto"/>
        <w:rPr>
          <w:rFonts w:eastAsia="Times New Roman" w:cs="Times New Roman"/>
          <w:sz w:val="28"/>
          <w:szCs w:val="24"/>
          <w:lang w:eastAsia="en-GB"/>
        </w:rPr>
      </w:pPr>
      <w:r w:rsidRPr="00D83A74">
        <w:rPr>
          <w:rFonts w:eastAsia="Times New Roman" w:cs="Times New Roman"/>
          <w:sz w:val="28"/>
          <w:szCs w:val="24"/>
          <w:lang w:eastAsia="en-GB"/>
        </w:rPr>
        <w:t>Cheque/ online payment/ international bank transfer</w:t>
      </w:r>
    </w:p>
    <w:p w:rsidR="00D83A74" w:rsidRDefault="00D83A74" w:rsidP="00D83A74">
      <w:pPr>
        <w:spacing w:after="0" w:line="240" w:lineRule="auto"/>
        <w:rPr>
          <w:rFonts w:eastAsia="Times New Roman" w:cs="Times New Roman"/>
          <w:b/>
          <w:sz w:val="24"/>
          <w:szCs w:val="24"/>
          <w:lang w:eastAsia="en-GB"/>
        </w:rPr>
      </w:pPr>
    </w:p>
    <w:p w:rsidR="00D83A74" w:rsidRPr="009956ED" w:rsidRDefault="00D83A74" w:rsidP="00D83A74">
      <w:pPr>
        <w:spacing w:after="0" w:line="240" w:lineRule="auto"/>
        <w:rPr>
          <w:rFonts w:eastAsia="Times New Roman" w:cs="Times New Roman"/>
          <w:sz w:val="26"/>
          <w:szCs w:val="26"/>
          <w:lang w:eastAsia="en-GB"/>
        </w:rPr>
      </w:pPr>
      <w:r w:rsidRPr="009956ED">
        <w:rPr>
          <w:rFonts w:eastAsia="Times New Roman" w:cs="Times New Roman"/>
          <w:b/>
          <w:sz w:val="26"/>
          <w:szCs w:val="26"/>
          <w:lang w:eastAsia="en-GB"/>
        </w:rPr>
        <w:t xml:space="preserve">Dietary Requirements </w:t>
      </w:r>
    </w:p>
    <w:p w:rsidR="00D83A74" w:rsidRPr="007F3FFA" w:rsidRDefault="00D83A74" w:rsidP="00D83A74">
      <w:pPr>
        <w:spacing w:after="0" w:line="240" w:lineRule="auto"/>
        <w:rPr>
          <w:rFonts w:eastAsia="Times New Roman" w:cs="Times New Roman"/>
          <w:sz w:val="21"/>
          <w:szCs w:val="21"/>
          <w:lang w:eastAsia="en-GB"/>
        </w:rPr>
      </w:pPr>
      <w:r w:rsidRPr="007F3FFA">
        <w:rPr>
          <w:rFonts w:eastAsia="Times New Roman" w:cs="Times New Roman"/>
          <w:sz w:val="21"/>
          <w:szCs w:val="21"/>
          <w:lang w:eastAsia="en-GB"/>
        </w:rPr>
        <w:t>If you have registered for full attendance, please use this space to tell us about any dietary requirements you may have:</w:t>
      </w:r>
    </w:p>
    <w:p w:rsidR="009956ED" w:rsidRDefault="009956ED" w:rsidP="00D83A74">
      <w:pPr>
        <w:spacing w:after="0" w:line="240" w:lineRule="auto"/>
        <w:rPr>
          <w:rFonts w:eastAsia="Times New Roman" w:cs="Times New Roman"/>
          <w:sz w:val="24"/>
          <w:szCs w:val="24"/>
          <w:lang w:eastAsia="en-GB"/>
        </w:rPr>
      </w:pPr>
    </w:p>
    <w:p w:rsidR="009956ED" w:rsidRDefault="009956ED" w:rsidP="00D83A74">
      <w:pPr>
        <w:spacing w:after="0" w:line="240" w:lineRule="auto"/>
        <w:rPr>
          <w:rStyle w:val="Hyperlink"/>
          <w:rFonts w:eastAsia="Times New Roman" w:cs="Times New Roman"/>
          <w:lang w:eastAsia="en-GB"/>
        </w:rPr>
      </w:pPr>
      <w:r w:rsidRPr="009956ED">
        <w:rPr>
          <w:rFonts w:eastAsia="Times New Roman" w:cs="Times New Roman"/>
          <w:lang w:eastAsia="en-GB"/>
        </w:rPr>
        <w:t xml:space="preserve">Please return this form to </w:t>
      </w:r>
      <w:hyperlink r:id="rId7" w:history="1">
        <w:r w:rsidRPr="009956ED">
          <w:rPr>
            <w:rStyle w:val="Hyperlink"/>
            <w:rFonts w:eastAsia="Times New Roman" w:cs="Times New Roman"/>
            <w:lang w:eastAsia="en-GB"/>
          </w:rPr>
          <w:t>grave.concerns@durham.ac.uk</w:t>
        </w:r>
      </w:hyperlink>
      <w:r w:rsidRPr="009956ED">
        <w:rPr>
          <w:rFonts w:eastAsia="Times New Roman" w:cs="Times New Roman"/>
          <w:lang w:eastAsia="en-GB"/>
        </w:rPr>
        <w:t xml:space="preserve"> or by post to Prof Sarah Semple, Department of Archaeology, South Road, Durham, DH1 3LE. For all enquiries please contact the organisers at </w:t>
      </w:r>
      <w:hyperlink r:id="rId8" w:history="1">
        <w:r w:rsidRPr="002343E0">
          <w:rPr>
            <w:rStyle w:val="Hyperlink"/>
            <w:rFonts w:eastAsia="Times New Roman" w:cs="Times New Roman"/>
            <w:lang w:eastAsia="en-GB"/>
          </w:rPr>
          <w:t>grave.concerns@durham.ac.uk</w:t>
        </w:r>
      </w:hyperlink>
    </w:p>
    <w:p w:rsidR="00C16AD9" w:rsidRDefault="00C16AD9" w:rsidP="00D83A74">
      <w:pPr>
        <w:spacing w:after="0" w:line="240" w:lineRule="auto"/>
        <w:rPr>
          <w:rStyle w:val="Hyperlink"/>
          <w:rFonts w:eastAsia="Times New Roman" w:cs="Times New Roman"/>
          <w:b/>
          <w:color w:val="auto"/>
          <w:sz w:val="28"/>
          <w:u w:val="none"/>
          <w:lang w:eastAsia="en-GB"/>
        </w:rPr>
      </w:pPr>
      <w:r w:rsidRPr="00C16AD9">
        <w:rPr>
          <w:rStyle w:val="Hyperlink"/>
          <w:rFonts w:eastAsia="Times New Roman" w:cs="Times New Roman"/>
          <w:b/>
          <w:color w:val="auto"/>
          <w:sz w:val="28"/>
          <w:u w:val="none"/>
          <w:lang w:eastAsia="en-GB"/>
        </w:rPr>
        <w:t>Accommodation</w:t>
      </w:r>
    </w:p>
    <w:p w:rsidR="00C16AD9" w:rsidRDefault="00C16AD9" w:rsidP="00C16AD9">
      <w:pPr>
        <w:spacing w:after="0" w:line="240" w:lineRule="auto"/>
        <w:rPr>
          <w:rFonts w:eastAsia="Times New Roman" w:cs="Times New Roman"/>
          <w:b/>
          <w:sz w:val="24"/>
          <w:szCs w:val="24"/>
          <w:lang w:eastAsia="en-GB"/>
        </w:rPr>
      </w:pPr>
    </w:p>
    <w:p w:rsidR="00C16AD9" w:rsidRPr="0041666C" w:rsidRDefault="00C16AD9" w:rsidP="00C16AD9">
      <w:pPr>
        <w:spacing w:after="0" w:line="240" w:lineRule="auto"/>
        <w:rPr>
          <w:rFonts w:eastAsia="Times New Roman" w:cs="Times New Roman"/>
          <w:b/>
          <w:color w:val="FF0000"/>
          <w:sz w:val="24"/>
          <w:szCs w:val="24"/>
          <w:lang w:eastAsia="en-GB"/>
        </w:rPr>
      </w:pPr>
      <w:r w:rsidRPr="0041666C">
        <w:rPr>
          <w:rFonts w:eastAsia="Times New Roman" w:cs="Times New Roman"/>
          <w:b/>
          <w:color w:val="FF0000"/>
          <w:sz w:val="24"/>
          <w:szCs w:val="24"/>
          <w:lang w:eastAsia="en-GB"/>
        </w:rPr>
        <w:t>**Please note that this is the weekend of the Miners</w:t>
      </w:r>
      <w:r>
        <w:rPr>
          <w:rFonts w:eastAsia="Times New Roman" w:cs="Times New Roman"/>
          <w:b/>
          <w:color w:val="FF0000"/>
          <w:sz w:val="24"/>
          <w:szCs w:val="24"/>
          <w:lang w:eastAsia="en-GB"/>
        </w:rPr>
        <w:t>’</w:t>
      </w:r>
      <w:r w:rsidRPr="0041666C">
        <w:rPr>
          <w:rFonts w:eastAsia="Times New Roman" w:cs="Times New Roman"/>
          <w:b/>
          <w:color w:val="FF0000"/>
          <w:sz w:val="24"/>
          <w:szCs w:val="24"/>
          <w:lang w:eastAsia="en-GB"/>
        </w:rPr>
        <w:t xml:space="preserve"> Gala in Durham and it is therefore advisable to book accommodation well in advance**</w:t>
      </w: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b/>
          <w:sz w:val="24"/>
          <w:szCs w:val="24"/>
          <w:lang w:eastAsia="en-GB"/>
        </w:rPr>
      </w:pPr>
      <w:r>
        <w:rPr>
          <w:rFonts w:eastAsia="Times New Roman" w:cs="Times New Roman"/>
          <w:b/>
          <w:sz w:val="24"/>
          <w:szCs w:val="24"/>
          <w:lang w:eastAsia="en-GB"/>
        </w:rPr>
        <w:t>To book a college room via the conference organisers please fill in the options below and include your payment with your registration fee:</w:t>
      </w: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sz w:val="24"/>
          <w:szCs w:val="24"/>
          <w:lang w:eastAsia="en-GB"/>
        </w:rPr>
      </w:pPr>
      <w:r>
        <w:rPr>
          <w:rFonts w:eastAsia="Times New Roman" w:cs="Times New Roman"/>
          <w:b/>
          <w:sz w:val="24"/>
          <w:szCs w:val="24"/>
          <w:lang w:eastAsia="en-GB"/>
        </w:rPr>
        <w:t xml:space="preserve">St John’s College </w:t>
      </w:r>
      <w:r w:rsidRPr="00C16AD9">
        <w:rPr>
          <w:rFonts w:eastAsia="Times New Roman" w:cs="Times New Roman"/>
          <w:sz w:val="24"/>
          <w:szCs w:val="24"/>
          <w:lang w:eastAsia="en-GB"/>
        </w:rPr>
        <w:t>(on Durham peninsular close to the Cathedral)</w:t>
      </w:r>
    </w:p>
    <w:p w:rsidR="00C16AD9" w:rsidRDefault="00C16AD9" w:rsidP="00C16AD9">
      <w:pPr>
        <w:spacing w:after="0" w:line="240" w:lineRule="auto"/>
        <w:rPr>
          <w:rFonts w:eastAsia="Times New Roman" w:cs="Times New Roman"/>
          <w:sz w:val="24"/>
          <w:szCs w:val="24"/>
          <w:lang w:eastAsia="en-GB"/>
        </w:rPr>
      </w:pPr>
    </w:p>
    <w:p w:rsidR="00C16AD9" w:rsidRDefault="00C16AD9" w:rsidP="00C16AD9">
      <w:pPr>
        <w:spacing w:after="0" w:line="240" w:lineRule="auto"/>
        <w:rPr>
          <w:rFonts w:eastAsia="Times New Roman" w:cs="Times New Roman"/>
          <w:sz w:val="24"/>
          <w:szCs w:val="24"/>
          <w:lang w:eastAsia="en-GB"/>
        </w:rPr>
      </w:pPr>
      <w:r>
        <w:rPr>
          <w:rFonts w:eastAsia="Times New Roman" w:cs="Times New Roman"/>
          <w:sz w:val="24"/>
          <w:szCs w:val="24"/>
          <w:lang w:eastAsia="en-GB"/>
        </w:rPr>
        <w:t>Single standard room (shared bathroom), breakfast included @</w:t>
      </w:r>
      <w:r w:rsidR="00244F89">
        <w:rPr>
          <w:rFonts w:eastAsia="Times New Roman" w:cs="Times New Roman"/>
          <w:sz w:val="24"/>
          <w:szCs w:val="24"/>
          <w:lang w:eastAsia="en-GB"/>
        </w:rPr>
        <w:t xml:space="preserve"> £37.00 per night</w:t>
      </w:r>
    </w:p>
    <w:p w:rsidR="00C16AD9" w:rsidRDefault="00C16AD9" w:rsidP="00C16AD9">
      <w:pPr>
        <w:spacing w:after="0" w:line="240" w:lineRule="auto"/>
        <w:rPr>
          <w:rFonts w:eastAsia="Times New Roman" w:cs="Times New Roman"/>
          <w:b/>
          <w:sz w:val="24"/>
          <w:szCs w:val="24"/>
          <w:lang w:eastAsia="en-GB"/>
        </w:rPr>
      </w:pPr>
      <w:r w:rsidRPr="00C16AD9">
        <w:rPr>
          <w:rFonts w:eastAsia="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8CE69A2" wp14:editId="01B74099">
                <wp:simplePos x="0" y="0"/>
                <wp:positionH relativeFrom="column">
                  <wp:posOffset>885825</wp:posOffset>
                </wp:positionH>
                <wp:positionV relativeFrom="paragraph">
                  <wp:posOffset>142875</wp:posOffset>
                </wp:positionV>
                <wp:extent cx="390525" cy="3048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69.75pt;margin-top:11.25pt;width:30.7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" filled="f" strokecolor="windowText" strokeweight="2pt"/>
            </w:pict>
          </mc:Fallback>
        </mc:AlternateContent>
      </w: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sz w:val="24"/>
          <w:szCs w:val="24"/>
          <w:lang w:eastAsia="en-GB"/>
        </w:rPr>
        <w:t xml:space="preserve">13th July </w:t>
      </w:r>
    </w:p>
    <w:p w:rsidR="00C16AD9" w:rsidRPr="00C16AD9" w:rsidRDefault="00C16AD9" w:rsidP="00C16AD9">
      <w:pPr>
        <w:spacing w:after="0" w:line="240" w:lineRule="auto"/>
        <w:rPr>
          <w:rFonts w:eastAsia="Times New Roman" w:cs="Times New Roman"/>
          <w:sz w:val="24"/>
          <w:szCs w:val="24"/>
          <w:lang w:eastAsia="en-GB"/>
        </w:rPr>
      </w:pP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7E7E0672" wp14:editId="43CA50F4">
                <wp:simplePos x="0" y="0"/>
                <wp:positionH relativeFrom="column">
                  <wp:posOffset>885825</wp:posOffset>
                </wp:positionH>
                <wp:positionV relativeFrom="paragraph">
                  <wp:posOffset>127635</wp:posOffset>
                </wp:positionV>
                <wp:extent cx="390525" cy="3048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3048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69.75pt;margin-top:10.05pt;width:30.7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" filled="f" strokecolor="windowText" strokeweight="2pt"/>
            </w:pict>
          </mc:Fallback>
        </mc:AlternateContent>
      </w:r>
    </w:p>
    <w:p w:rsidR="00C16AD9" w:rsidRPr="00C16AD9" w:rsidRDefault="00C16AD9" w:rsidP="00C16AD9">
      <w:pPr>
        <w:spacing w:after="0" w:line="240" w:lineRule="auto"/>
        <w:rPr>
          <w:rFonts w:eastAsia="Times New Roman" w:cs="Times New Roman"/>
          <w:sz w:val="24"/>
          <w:szCs w:val="24"/>
          <w:lang w:eastAsia="en-GB"/>
        </w:rPr>
      </w:pPr>
      <w:r w:rsidRPr="00C16AD9">
        <w:rPr>
          <w:rFonts w:eastAsia="Times New Roman" w:cs="Times New Roman"/>
          <w:sz w:val="24"/>
          <w:szCs w:val="24"/>
          <w:lang w:eastAsia="en-GB"/>
        </w:rPr>
        <w:t xml:space="preserve">14th July </w:t>
      </w:r>
    </w:p>
    <w:p w:rsidR="00C16AD9" w:rsidRDefault="00C16AD9" w:rsidP="00C16AD9">
      <w:pPr>
        <w:spacing w:after="0" w:line="240" w:lineRule="auto"/>
        <w:rPr>
          <w:rFonts w:eastAsia="Times New Roman" w:cs="Times New Roman"/>
          <w:b/>
          <w:sz w:val="24"/>
          <w:szCs w:val="24"/>
          <w:lang w:eastAsia="en-GB"/>
        </w:rPr>
      </w:pPr>
    </w:p>
    <w:p w:rsidR="00C16AD9" w:rsidRDefault="00C16AD9" w:rsidP="00C16AD9">
      <w:pPr>
        <w:spacing w:after="0" w:line="240" w:lineRule="auto"/>
        <w:rPr>
          <w:rFonts w:eastAsia="Times New Roman" w:cs="Times New Roman"/>
          <w:b/>
          <w:sz w:val="24"/>
          <w:szCs w:val="24"/>
          <w:lang w:eastAsia="en-GB"/>
        </w:rPr>
      </w:pPr>
    </w:p>
    <w:p w:rsidR="00C16AD9" w:rsidRPr="00F1652E" w:rsidRDefault="00C16AD9" w:rsidP="00C16AD9">
      <w:pPr>
        <w:spacing w:after="0" w:line="240" w:lineRule="auto"/>
        <w:rPr>
          <w:rFonts w:eastAsia="Times New Roman" w:cs="Times New Roman"/>
          <w:b/>
          <w:sz w:val="24"/>
          <w:szCs w:val="24"/>
          <w:lang w:eastAsia="en-GB"/>
        </w:rPr>
      </w:pPr>
      <w:r w:rsidRPr="00F1652E">
        <w:rPr>
          <w:rFonts w:eastAsia="Times New Roman" w:cs="Times New Roman"/>
          <w:b/>
          <w:sz w:val="24"/>
          <w:szCs w:val="24"/>
          <w:lang w:eastAsia="en-GB"/>
        </w:rPr>
        <w:t>Further accommodation options can be sourced at:</w:t>
      </w:r>
    </w:p>
    <w:p w:rsidR="00C16AD9" w:rsidRPr="00F1652E" w:rsidRDefault="003D0235" w:rsidP="00C16AD9">
      <w:pPr>
        <w:spacing w:after="0" w:line="240" w:lineRule="auto"/>
        <w:rPr>
          <w:rFonts w:eastAsia="Times New Roman" w:cs="Times New Roman"/>
          <w:sz w:val="24"/>
          <w:szCs w:val="24"/>
          <w:lang w:eastAsia="en-GB"/>
        </w:rPr>
      </w:pPr>
      <w:hyperlink r:id="rId9" w:history="1">
        <w:r w:rsidR="00C16AD9" w:rsidRPr="00F1652E">
          <w:rPr>
            <w:rStyle w:val="Hyperlink"/>
            <w:rFonts w:eastAsia="Times New Roman" w:cs="Times New Roman"/>
            <w:sz w:val="24"/>
            <w:szCs w:val="24"/>
            <w:lang w:eastAsia="en-GB"/>
          </w:rPr>
          <w:t>https://www.thisisdurham.com/accommodation/b-and-b-and-guest-houses</w:t>
        </w:r>
      </w:hyperlink>
    </w:p>
    <w:p w:rsidR="00C16AD9" w:rsidRPr="00F1652E" w:rsidRDefault="00C16AD9" w:rsidP="00C16AD9">
      <w:pPr>
        <w:spacing w:after="120" w:line="240" w:lineRule="auto"/>
        <w:rPr>
          <w:sz w:val="24"/>
          <w:szCs w:val="24"/>
        </w:rPr>
      </w:pPr>
      <w:r w:rsidRPr="00F1652E">
        <w:rPr>
          <w:b/>
          <w:sz w:val="24"/>
          <w:szCs w:val="24"/>
        </w:rPr>
        <w:t>but do check that the accommodation is in Durham city,</w:t>
      </w:r>
      <w:r w:rsidRPr="00F1652E">
        <w:rPr>
          <w:sz w:val="24"/>
          <w:szCs w:val="24"/>
        </w:rPr>
        <w:t xml:space="preserve"> as the search engine provides information for venues across County Durham,</w:t>
      </w:r>
    </w:p>
    <w:p w:rsidR="00C16AD9" w:rsidRPr="00F1652E" w:rsidRDefault="00C16AD9" w:rsidP="00C16AD9">
      <w:pPr>
        <w:spacing w:after="0" w:line="240" w:lineRule="auto"/>
        <w:rPr>
          <w:rFonts w:eastAsia="Times New Roman" w:cs="Times New Roman"/>
          <w:sz w:val="20"/>
          <w:szCs w:val="20"/>
          <w:lang w:eastAsia="en-GB"/>
        </w:rPr>
      </w:pPr>
    </w:p>
    <w:p w:rsidR="00C16AD9" w:rsidRPr="00F1652E" w:rsidRDefault="00C16AD9" w:rsidP="00C16AD9">
      <w:pPr>
        <w:spacing w:after="0" w:line="240" w:lineRule="auto"/>
        <w:rPr>
          <w:rFonts w:eastAsia="Times New Roman" w:cs="Times New Roman"/>
          <w:sz w:val="20"/>
          <w:szCs w:val="20"/>
          <w:lang w:eastAsia="en-GB"/>
        </w:rPr>
      </w:pPr>
    </w:p>
    <w:sectPr w:rsidR="00C16AD9" w:rsidRPr="00F165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74"/>
    <w:rsid w:val="0011618F"/>
    <w:rsid w:val="00244F89"/>
    <w:rsid w:val="003D01AC"/>
    <w:rsid w:val="003D0235"/>
    <w:rsid w:val="005604FC"/>
    <w:rsid w:val="005A667D"/>
    <w:rsid w:val="007F3FFA"/>
    <w:rsid w:val="00882628"/>
    <w:rsid w:val="009956ED"/>
    <w:rsid w:val="00A16B99"/>
    <w:rsid w:val="00BF4126"/>
    <w:rsid w:val="00C16AD9"/>
    <w:rsid w:val="00D83A74"/>
    <w:rsid w:val="00EB4EB3"/>
    <w:rsid w:val="00F16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4"/>
    <w:rPr>
      <w:rFonts w:ascii="Tahoma" w:hAnsi="Tahoma" w:cs="Tahoma"/>
      <w:sz w:val="16"/>
      <w:szCs w:val="16"/>
    </w:rPr>
  </w:style>
  <w:style w:type="character" w:styleId="Hyperlink">
    <w:name w:val="Hyperlink"/>
    <w:basedOn w:val="DefaultParagraphFont"/>
    <w:uiPriority w:val="99"/>
    <w:unhideWhenUsed/>
    <w:rsid w:val="00D83A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4"/>
    <w:rPr>
      <w:rFonts w:ascii="Tahoma" w:hAnsi="Tahoma" w:cs="Tahoma"/>
      <w:sz w:val="16"/>
      <w:szCs w:val="16"/>
    </w:rPr>
  </w:style>
  <w:style w:type="character" w:styleId="Hyperlink">
    <w:name w:val="Hyperlink"/>
    <w:basedOn w:val="DefaultParagraphFont"/>
    <w:uiPriority w:val="99"/>
    <w:unhideWhenUsed/>
    <w:rsid w:val="00D83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ve.concerns@durham.ac.uk" TargetMode="External"/><Relationship Id="rId3" Type="http://schemas.openxmlformats.org/officeDocument/2006/relationships/settings" Target="settings.xml"/><Relationship Id="rId7" Type="http://schemas.openxmlformats.org/officeDocument/2006/relationships/hyperlink" Target="mailto:grave.concerns@durham.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andfonline.com/pricing/journal/ymed"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sisdurham.com/accommodation/b-and-b-and-guest-ho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Semple</dc:creator>
  <cp:lastModifiedBy>Sarah Semple</cp:lastModifiedBy>
  <cp:revision>2</cp:revision>
  <cp:lastPrinted>2018-02-09T09:58:00Z</cp:lastPrinted>
  <dcterms:created xsi:type="dcterms:W3CDTF">2018-06-03T13:55:00Z</dcterms:created>
  <dcterms:modified xsi:type="dcterms:W3CDTF">2018-06-03T13:55:00Z</dcterms:modified>
</cp:coreProperties>
</file>